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141" w:rsidRDefault="00F82E45" w:rsidP="00116141">
      <w:pPr>
        <w:spacing w:before="120" w:after="12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</w:pPr>
      <w:bookmarkStart w:id="0" w:name="_GoBack"/>
      <w:bookmarkEnd w:id="0"/>
      <w:r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 xml:space="preserve">Приложение № </w:t>
      </w:r>
      <w:r w:rsidR="00DE7178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en-US" w:eastAsia="bg-BG"/>
        </w:rPr>
        <w:t>16</w:t>
      </w:r>
      <w:r w:rsidR="00116141"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 xml:space="preserve"> </w:t>
      </w:r>
    </w:p>
    <w:p w:rsidR="00116141" w:rsidRPr="00116141" w:rsidRDefault="00116141" w:rsidP="00116141">
      <w:pPr>
        <w:spacing w:before="120" w:after="12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</w:pPr>
      <w:r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>към Условията за кандидатстване</w:t>
      </w:r>
    </w:p>
    <w:p w:rsidR="00F82E45" w:rsidRDefault="00F82E45" w:rsidP="00F82E45">
      <w:pPr>
        <w:spacing w:before="120" w:after="120"/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en-US" w:eastAsia="bg-BG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</w:p>
    <w:p w:rsidR="00F82E45" w:rsidRDefault="00F82E45" w:rsidP="00F82E45">
      <w:pPr>
        <w:spacing w:before="120" w:after="1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en-US" w:eastAsia="bg-BG"/>
        </w:rPr>
      </w:pPr>
      <w:r w:rsidRPr="00F82E45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>Разпределение на общините на Република България според степента на риск от горски пожари</w:t>
      </w:r>
    </w:p>
    <w:tbl>
      <w:tblPr>
        <w:tblW w:w="9130" w:type="dxa"/>
        <w:tblInd w:w="2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113"/>
        <w:gridCol w:w="68"/>
        <w:gridCol w:w="6949"/>
      </w:tblGrid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</w:rPr>
              <w:t>Списък с общините, чиято територия е с висок риск от горски пожари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Община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Белоградчик, Бойница, Брегово, Видин, Грамада, Димово, Кула, Макреш, Ново село, Ружинци, Чупрене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Борован, Бяла Слатина, Враца, Козлодуй, Криводол, Мездра, Мизия, Оряхово, Роман, Хайредин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Априлци, Летница, Ловеч, Луковит, Тетевен, Троян, Угърчин, Ябланица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Белене, Гулянци, Долна Митрополия, Долни Дъбник, Искра, Кнежа, Левски, Никопол, Плевен, Пордим, Червен бряг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Братя Даскалови, Гурково, Гълъбово, Казанлък, Мъглиж, Николаево, Опан, Павел баня, Раднево, Стара Загора, Чирпан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Димитровград, Ивайловград, Любимец, Маджарово, Минерални бани, Свиленград, Симеоновград, Стамболово, Тополовград, Харманли, Хасково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Тунджа, Ямбол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с общините, чиято територия е със среден риск от горски пожари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Община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Банско, Белица, Благоевград,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Айтос, Бургас, Камено, Карнобат, Малко Търново, Несебър, Поморие, Приморско, Руен, Созопол, Средец, Сунгурларе, Царево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Варна, Ветрино, Вълчи дол, Девня, Долни чифлик, Дългопол, Провадия, Суворово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Велико Търново, Горна Оряховица, Елена, Златарица, Лясковец, Павликени, Полски Тръмбеш, Свищов, Стражица, Сухиндол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Габрово, Дряново, Севлиево, Трявна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Добрич, Добрич-град, Каварна, Крушари, Тервел, Шабла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lastRenderedPageBreak/>
              <w:t>Кърджали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Ардино, Джебел, Кирково, Крумовград, Кърджали, Момчилград, Черноочене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Бобов дол, Бобошево, Дупница, Трекляно, Кочериново, Кюстендил, Невестино, Рила, Сапарева баня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Берковица, Бойчиновци, Брусарци, Вълчедръм, Вършец, Георги Дамяново, Лом, Медковец, Монтана, Чипровци, Якимово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Батак, Белово, Брацигово, Велинград, Лесичово, Пазарджик, Панагюрище, Пещера, Ракитово, Септември, Стрелча, Сърница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Брезник, Земен, Ковачевци, Перник, Радомир, Трън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Асеновград, Брезово, Калояново, Карлово, Кричим, Куклен, Лъки, Марица, Перущица, Пловдив, Първомай, Раковски, Родопи, Садово, Сопот, Стамболийски, Съединение, Хисаря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Котел, Нова Загора, Сливен, Твърдица 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с общините, чиято територия е със нисък риск от горски пожари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Разград, Самуил, Цар Калоян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Борово, Бяла, Ветово, Две могили, Иваново, Русе, Сливо поле, Ценово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Силистра, Ситово, Тутракан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София-град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Попово, Търговище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Никола Козлево, Нови пазар, Каолиново, Каспичан, Смядово, Хитрино, Шумен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F82E45"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F82E45"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</w:tr>
    </w:tbl>
    <w:p w:rsidR="002127DB" w:rsidRDefault="002127DB"/>
    <w:sectPr w:rsidR="002127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E45"/>
    <w:rsid w:val="00116141"/>
    <w:rsid w:val="002127DB"/>
    <w:rsid w:val="00DE7178"/>
    <w:rsid w:val="00F8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E9065"/>
  <w15:docId w15:val="{771A2D8C-E119-47BD-808D-F906701D0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E4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Pavlina Rosenova Evtimova</cp:lastModifiedBy>
  <cp:revision>3</cp:revision>
  <dcterms:created xsi:type="dcterms:W3CDTF">2018-03-15T12:48:00Z</dcterms:created>
  <dcterms:modified xsi:type="dcterms:W3CDTF">2018-03-22T11:19:00Z</dcterms:modified>
</cp:coreProperties>
</file>